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1CC4D" w14:textId="77777777" w:rsidR="00B619B2" w:rsidRPr="009774A7" w:rsidRDefault="00B619B2" w:rsidP="00975D0E">
      <w:pPr>
        <w:shd w:val="clear" w:color="auto" w:fill="FFFFFF"/>
        <w:spacing w:after="0" w:line="276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2A650DA3" w14:textId="5320F2D9" w:rsidR="004832B9" w:rsidRPr="009774A7" w:rsidRDefault="004832B9" w:rsidP="004832B9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C7998"/>
          <w:kern w:val="36"/>
          <w:sz w:val="41"/>
          <w:szCs w:val="41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b/>
          <w:bCs/>
          <w:color w:val="1C7998"/>
          <w:kern w:val="36"/>
          <w:sz w:val="41"/>
          <w:szCs w:val="41"/>
          <w:lang w:eastAsia="hu-HU"/>
          <w14:ligatures w14:val="none"/>
        </w:rPr>
        <w:t>Felnőttképzési információk</w:t>
      </w:r>
      <w:r w:rsidRPr="009774A7">
        <w:rPr>
          <w:rFonts w:ascii="Times New Roman" w:eastAsia="Times New Roman" w:hAnsi="Times New Roman" w:cs="Times New Roman"/>
          <w:b/>
          <w:bCs/>
          <w:color w:val="1C7998"/>
          <w:kern w:val="36"/>
          <w:sz w:val="41"/>
          <w:szCs w:val="41"/>
          <w:lang w:eastAsia="hu-HU"/>
          <w14:ligatures w14:val="none"/>
        </w:rPr>
        <w:br/>
        <w:t>a 202</w:t>
      </w:r>
      <w:r w:rsidR="00D500B1" w:rsidRPr="009774A7">
        <w:rPr>
          <w:rFonts w:ascii="Times New Roman" w:eastAsia="Times New Roman" w:hAnsi="Times New Roman" w:cs="Times New Roman"/>
          <w:b/>
          <w:bCs/>
          <w:color w:val="1C7998"/>
          <w:kern w:val="36"/>
          <w:sz w:val="41"/>
          <w:szCs w:val="41"/>
          <w:lang w:eastAsia="hu-HU"/>
          <w14:ligatures w14:val="none"/>
        </w:rPr>
        <w:t>4</w:t>
      </w:r>
      <w:r w:rsidRPr="009774A7">
        <w:rPr>
          <w:rFonts w:ascii="Times New Roman" w:eastAsia="Times New Roman" w:hAnsi="Times New Roman" w:cs="Times New Roman"/>
          <w:b/>
          <w:bCs/>
          <w:color w:val="1C7998"/>
          <w:kern w:val="36"/>
          <w:sz w:val="41"/>
          <w:szCs w:val="41"/>
          <w:lang w:eastAsia="hu-HU"/>
          <w14:ligatures w14:val="none"/>
        </w:rPr>
        <w:t>. őszi időszakban induló képzésekhez</w:t>
      </w:r>
    </w:p>
    <w:p w14:paraId="42ED1644" w14:textId="77777777" w:rsidR="00AA4EBD" w:rsidRPr="009774A7" w:rsidRDefault="00AA4EBD" w:rsidP="004832B9">
      <w:pPr>
        <w:shd w:val="clear" w:color="auto" w:fill="FFFFFF"/>
        <w:spacing w:after="72" w:line="240" w:lineRule="auto"/>
        <w:outlineLvl w:val="2"/>
        <w:rPr>
          <w:rFonts w:ascii="Times New Roman" w:eastAsia="Times New Roman" w:hAnsi="Times New Roman" w:cs="Times New Roman"/>
          <w:b/>
          <w:bCs/>
          <w:color w:val="1C7998"/>
          <w:kern w:val="0"/>
          <w:sz w:val="30"/>
          <w:szCs w:val="30"/>
          <w:lang w:eastAsia="hu-HU"/>
          <w14:ligatures w14:val="none"/>
        </w:rPr>
      </w:pPr>
    </w:p>
    <w:p w14:paraId="29690126" w14:textId="2617ECAA" w:rsidR="000F2DA8" w:rsidRPr="000F2DA8" w:rsidRDefault="004832B9" w:rsidP="00BC039E">
      <w:pPr>
        <w:shd w:val="clear" w:color="auto" w:fill="FFFFFF"/>
        <w:tabs>
          <w:tab w:val="center" w:pos="4223"/>
        </w:tabs>
        <w:spacing w:after="72" w:line="240" w:lineRule="auto"/>
        <w:ind w:left="-284"/>
        <w:outlineLvl w:val="2"/>
        <w:rPr>
          <w:rFonts w:ascii="Times New Roman" w:eastAsia="Times New Roman" w:hAnsi="Times New Roman" w:cs="Times New Roman"/>
          <w:b/>
          <w:bCs/>
          <w:color w:val="1C7998"/>
          <w:kern w:val="0"/>
          <w:sz w:val="30"/>
          <w:szCs w:val="30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b/>
          <w:bCs/>
          <w:color w:val="1C7998"/>
          <w:kern w:val="0"/>
          <w:sz w:val="30"/>
          <w:szCs w:val="30"/>
          <w:lang w:eastAsia="hu-HU"/>
          <w14:ligatures w14:val="none"/>
        </w:rPr>
        <w:t>Tisztelt Jelentkező!</w:t>
      </w:r>
      <w:r w:rsidR="00BC039E">
        <w:rPr>
          <w:rFonts w:ascii="Times New Roman" w:eastAsia="Times New Roman" w:hAnsi="Times New Roman" w:cs="Times New Roman"/>
          <w:b/>
          <w:bCs/>
          <w:color w:val="1C7998"/>
          <w:kern w:val="0"/>
          <w:sz w:val="30"/>
          <w:szCs w:val="30"/>
          <w:lang w:eastAsia="hu-HU"/>
          <w14:ligatures w14:val="none"/>
        </w:rPr>
        <w:tab/>
      </w:r>
    </w:p>
    <w:p w14:paraId="09911AA7" w14:textId="054B00C4" w:rsidR="00950705" w:rsidRPr="00577E3B" w:rsidRDefault="004832B9" w:rsidP="000F2DA8">
      <w:pPr>
        <w:shd w:val="clear" w:color="auto" w:fill="FFFFFF"/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577E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szeptemberi indulással tervezett felnőttképzéseinkre a SZEMÉLYES beiratkozás:</w:t>
      </w:r>
    </w:p>
    <w:p w14:paraId="4F04942D" w14:textId="347A0DBE" w:rsidR="000601D3" w:rsidRPr="00993F6C" w:rsidRDefault="004832B9" w:rsidP="00723968">
      <w:pPr>
        <w:shd w:val="clear" w:color="auto" w:fill="FFFFFF"/>
        <w:spacing w:after="240" w:line="240" w:lineRule="auto"/>
        <w:ind w:left="-42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r w:rsidRPr="00577E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</w:r>
      <w:r w:rsidRPr="00993F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202</w:t>
      </w:r>
      <w:r w:rsidR="005E3F05" w:rsidRPr="00993F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4</w:t>
      </w:r>
      <w:r w:rsidRPr="00993F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. augusztus 2</w:t>
      </w:r>
      <w:r w:rsidR="005E3F05" w:rsidRPr="00993F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6</w:t>
      </w:r>
      <w:r w:rsidRPr="00993F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-án és 2</w:t>
      </w:r>
      <w:r w:rsidR="005E3F05" w:rsidRPr="00993F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7</w:t>
      </w:r>
      <w:r w:rsidRPr="00993F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 xml:space="preserve">-én, hétfőn és kedden, 8:00-16:00 óra között </w:t>
      </w:r>
      <w:r w:rsidR="000601D3" w:rsidRPr="00993F6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  <w:t>lesz.</w:t>
      </w:r>
    </w:p>
    <w:p w14:paraId="12BB7CCF" w14:textId="02C808C1" w:rsidR="004832B9" w:rsidRPr="00577E3B" w:rsidRDefault="004832B9" w:rsidP="000F2DA8">
      <w:pPr>
        <w:shd w:val="clear" w:color="auto" w:fill="FFFFFF"/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hu-HU"/>
          <w14:ligatures w14:val="none"/>
        </w:rPr>
      </w:pPr>
      <w:r w:rsidRPr="00577E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br/>
        <w:t xml:space="preserve">Helyszín: 1133 Budapest, Vág utca 12-14., M szint (Félemelet) / </w:t>
      </w:r>
      <w:r w:rsidR="00AA4EBD" w:rsidRPr="00577E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Tanügyi </w:t>
      </w:r>
      <w:r w:rsidRPr="00577E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Titkárság</w:t>
      </w:r>
    </w:p>
    <w:p w14:paraId="28BFC19A" w14:textId="77777777" w:rsidR="00B771EB" w:rsidRPr="00577E3B" w:rsidRDefault="004832B9" w:rsidP="000F2DA8">
      <w:pPr>
        <w:shd w:val="clear" w:color="auto" w:fill="FFFFFF"/>
        <w:spacing w:after="240" w:line="240" w:lineRule="auto"/>
        <w:ind w:left="284" w:hanging="567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77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beiratkozásra hozzák magukkal: </w:t>
      </w:r>
      <w:bookmarkStart w:id="0" w:name="_GoBack"/>
      <w:bookmarkEnd w:id="0"/>
    </w:p>
    <w:p w14:paraId="0DDE7576" w14:textId="77777777" w:rsidR="00B771EB" w:rsidRPr="00577E3B" w:rsidRDefault="004832B9" w:rsidP="000F2DA8">
      <w:pPr>
        <w:pStyle w:val="Listaszerbekezds"/>
        <w:numPr>
          <w:ilvl w:val="0"/>
          <w:numId w:val="6"/>
        </w:numPr>
        <w:shd w:val="clear" w:color="auto" w:fill="FFFFFF"/>
        <w:spacing w:after="24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77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személyi igazolvány, </w:t>
      </w:r>
    </w:p>
    <w:p w14:paraId="5EE2C57F" w14:textId="77777777" w:rsidR="00B771EB" w:rsidRPr="00577E3B" w:rsidRDefault="004832B9" w:rsidP="000F2DA8">
      <w:pPr>
        <w:pStyle w:val="Listaszerbekezds"/>
        <w:numPr>
          <w:ilvl w:val="0"/>
          <w:numId w:val="6"/>
        </w:numPr>
        <w:shd w:val="clear" w:color="auto" w:fill="FFFFFF"/>
        <w:spacing w:after="24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77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lakcímkártya, </w:t>
      </w:r>
    </w:p>
    <w:p w14:paraId="17A06766" w14:textId="77777777" w:rsidR="00B771EB" w:rsidRPr="00577E3B" w:rsidRDefault="004832B9" w:rsidP="000F2DA8">
      <w:pPr>
        <w:pStyle w:val="Listaszerbekezds"/>
        <w:numPr>
          <w:ilvl w:val="0"/>
          <w:numId w:val="6"/>
        </w:numPr>
        <w:shd w:val="clear" w:color="auto" w:fill="FFFFFF"/>
        <w:spacing w:after="24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77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érettségi bizonyítvány,</w:t>
      </w:r>
      <w:r w:rsidR="00531CEE" w:rsidRPr="00577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5B8CD4C9" w14:textId="77777777" w:rsidR="00B771EB" w:rsidRPr="00993F6C" w:rsidRDefault="00531CEE" w:rsidP="000F2DA8">
      <w:pPr>
        <w:pStyle w:val="Listaszerbekezds"/>
        <w:numPr>
          <w:ilvl w:val="0"/>
          <w:numId w:val="6"/>
        </w:numPr>
        <w:shd w:val="clear" w:color="auto" w:fill="FFFFFF"/>
        <w:spacing w:after="24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93F6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TAJ</w:t>
      </w:r>
      <w:r w:rsidR="00052FB6" w:rsidRPr="00993F6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kártya</w:t>
      </w:r>
      <w:r w:rsidR="00B771EB" w:rsidRPr="00993F6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,</w:t>
      </w:r>
    </w:p>
    <w:p w14:paraId="3690A484" w14:textId="77777777" w:rsidR="00B771EB" w:rsidRPr="00993F6C" w:rsidRDefault="00531CEE" w:rsidP="000F2DA8">
      <w:pPr>
        <w:pStyle w:val="Listaszerbekezds"/>
        <w:numPr>
          <w:ilvl w:val="0"/>
          <w:numId w:val="6"/>
        </w:numPr>
        <w:shd w:val="clear" w:color="auto" w:fill="FFFFFF"/>
        <w:spacing w:after="24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93F6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adókártya,</w:t>
      </w:r>
      <w:r w:rsidR="00366CAA" w:rsidRPr="00993F6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7C5404A9" w14:textId="05267EDA" w:rsidR="00703C9B" w:rsidRPr="00577E3B" w:rsidRDefault="00E81199" w:rsidP="000F2DA8">
      <w:pPr>
        <w:pStyle w:val="Listaszerbekezds"/>
        <w:numPr>
          <w:ilvl w:val="0"/>
          <w:numId w:val="6"/>
        </w:numPr>
        <w:shd w:val="clear" w:color="auto" w:fill="FFFFFF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577E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foglalkozás-egészségügyi alkalmassági vizsgálat igazolása,</w:t>
      </w:r>
    </w:p>
    <w:p w14:paraId="3DAFDA2F" w14:textId="1822CC7D" w:rsidR="004832B9" w:rsidRPr="00577E3B" w:rsidRDefault="00ED1FE7" w:rsidP="000F2DA8">
      <w:pPr>
        <w:pStyle w:val="Listaszerbekezds"/>
        <w:numPr>
          <w:ilvl w:val="0"/>
          <w:numId w:val="6"/>
        </w:numPr>
        <w:shd w:val="clear" w:color="auto" w:fill="FFFFFF"/>
        <w:spacing w:after="24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77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esetleges </w:t>
      </w:r>
      <w:r w:rsidR="004832B9" w:rsidRPr="00577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tantárgyi felmentés</w:t>
      </w:r>
      <w:r w:rsidR="000E3610" w:rsidRPr="00577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hez</w:t>
      </w:r>
      <w:r w:rsidRPr="00577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0E3610" w:rsidRPr="00577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oklevél, szakmai bizonyítvány</w:t>
      </w:r>
      <w:r w:rsidR="00703C9B" w:rsidRPr="00577E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4B7FE09F" w14:textId="77777777" w:rsidR="004832B9" w:rsidRPr="00577E3B" w:rsidRDefault="004832B9" w:rsidP="000F2DA8">
      <w:pPr>
        <w:shd w:val="clear" w:color="auto" w:fill="FFFFFF"/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577E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szakmai alkalmassági vizsgálat a szakma elsajátításának megkezdését megelőző, illetőleg a képzés és az átképzés időszakában az alkalmasság véleményezése érdekében végzett orvosi vizsgálat, melynek körülményeit és feltételeit a 33/1998. (VI. 24.) NM rendelet a munkaköri, szakmai, illetve személyi higiénés alkalmasság orvosi vizsgálatáról és véleményezéséről rendelet részletezi.</w:t>
      </w:r>
    </w:p>
    <w:p w14:paraId="03D9219C" w14:textId="6A9E6AB5" w:rsidR="004832B9" w:rsidRPr="00577E3B" w:rsidRDefault="004832B9" w:rsidP="000F2DA8">
      <w:pPr>
        <w:shd w:val="clear" w:color="auto" w:fill="FFFFFF"/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577E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szakmai alkalmasság</w:t>
      </w:r>
      <w:r w:rsidR="003F4ED0" w:rsidRPr="00577E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i </w:t>
      </w:r>
      <w:r w:rsidRPr="00577E3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vizsgálatot szakellátóhelyen tudják elvégeztetni, a munkahigiénés és foglalkozás-egészségügyi szerv által kijelölt szakellátóhelyek listáját az alábbi honlapon találják meg:</w:t>
      </w:r>
    </w:p>
    <w:p w14:paraId="48585D10" w14:textId="6759F20B" w:rsidR="00A95215" w:rsidRPr="00577E3B" w:rsidRDefault="000675D8" w:rsidP="000F2DA8">
      <w:pPr>
        <w:shd w:val="clear" w:color="auto" w:fill="FFFFFF"/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hyperlink r:id="rId11" w:history="1">
        <w:r w:rsidR="00BF7E84" w:rsidRPr="00577E3B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https://www.nnk.gov.hu/attachments/article/66/Szakell%C3%A1t%C3%B3%20helyek%2020240506.pdf</w:t>
        </w:r>
      </w:hyperlink>
    </w:p>
    <w:p w14:paraId="1FC045D8" w14:textId="77777777" w:rsidR="00577E3B" w:rsidRDefault="00577E3B" w:rsidP="000F2DA8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05D90806" w14:textId="71929738" w:rsidR="0007797F" w:rsidRPr="009774A7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Előképzettség: </w:t>
      </w:r>
    </w:p>
    <w:p w14:paraId="7215937C" w14:textId="77777777" w:rsidR="0007797F" w:rsidRPr="009774A7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40C7FCEC" w14:textId="739500F6" w:rsidR="0007797F" w:rsidRPr="009774A7" w:rsidRDefault="0007797F" w:rsidP="2F826096">
      <w:pPr>
        <w:shd w:val="clear" w:color="auto" w:fill="FFFFFF" w:themeFill="background1"/>
        <w:spacing w:after="0" w:line="276" w:lineRule="auto"/>
        <w:ind w:left="-284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74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 w:rsidRPr="00977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divattervező</w:t>
      </w:r>
      <w:r w:rsidRPr="009774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Pr="009774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és grafikus</w:t>
      </w:r>
      <w:r w:rsidRPr="009774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szakmairányra jelentkezőknél elsőbbséget jelent a hasonló területen szerzett igazolható munkatapasztalat, egyetemi/OKJ-s/SZJ-s művészeti vagy kreatív képzettség. Kérem a végzettséget igazoló bizonyítványt/oklevelet, illetve a munkatapasztalat igazolására alkalmas dokumentumot</w:t>
      </w:r>
      <w:r w:rsidR="373775EF" w:rsidRPr="009774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hozzák magukkal a beiratkozásra</w:t>
      </w:r>
      <w:r w:rsidR="16640C9E" w:rsidRPr="009774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!</w:t>
      </w:r>
    </w:p>
    <w:p w14:paraId="533ED3C2" w14:textId="77777777" w:rsidR="0007797F" w:rsidRPr="009774A7" w:rsidRDefault="0007797F" w:rsidP="0007797F">
      <w:pPr>
        <w:shd w:val="clear" w:color="auto" w:fill="FFFFFF"/>
        <w:spacing w:after="0" w:line="276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C4E9424" w14:textId="77777777" w:rsidR="0007797F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091943A8" w14:textId="77777777" w:rsidR="00202590" w:rsidRPr="009774A7" w:rsidRDefault="00202590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D755EA9" w14:textId="77777777" w:rsidR="00202590" w:rsidRDefault="00202590" w:rsidP="0007797F">
      <w:pPr>
        <w:shd w:val="clear" w:color="auto" w:fill="FFFFFF"/>
        <w:spacing w:after="0" w:line="240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5D95FAAC" w14:textId="29452A52" w:rsidR="0007797F" w:rsidRPr="009774A7" w:rsidRDefault="0007797F" w:rsidP="0007797F">
      <w:pPr>
        <w:shd w:val="clear" w:color="auto" w:fill="FFFFFF"/>
        <w:spacing w:after="0" w:line="240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Képzéseink: </w:t>
      </w:r>
    </w:p>
    <w:p w14:paraId="5DBE9144" w14:textId="77777777" w:rsidR="0007797F" w:rsidRPr="009774A7" w:rsidRDefault="0007797F" w:rsidP="0007797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tbl>
      <w:tblPr>
        <w:tblW w:w="8655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891"/>
        <w:gridCol w:w="2835"/>
        <w:gridCol w:w="160"/>
      </w:tblGrid>
      <w:tr w:rsidR="00F42BA4" w:rsidRPr="00F42BA4" w14:paraId="75394031" w14:textId="77777777" w:rsidTr="00247A0C">
        <w:trPr>
          <w:gridAfter w:val="1"/>
          <w:wAfter w:w="160" w:type="dxa"/>
          <w:trHeight w:val="480"/>
          <w:jc w:val="center"/>
        </w:trPr>
        <w:tc>
          <w:tcPr>
            <w:tcW w:w="2769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000000" w:fill="5B9BD5"/>
            <w:vAlign w:val="center"/>
            <w:hideMark/>
          </w:tcPr>
          <w:p w14:paraId="63038A2E" w14:textId="77777777" w:rsidR="00F42BA4" w:rsidRPr="00F42BA4" w:rsidRDefault="00F42BA4" w:rsidP="00F4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Szakma</w:t>
            </w:r>
          </w:p>
        </w:tc>
        <w:tc>
          <w:tcPr>
            <w:tcW w:w="2891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shd w:val="clear" w:color="000000" w:fill="5B9BD5"/>
            <w:vAlign w:val="center"/>
            <w:hideMark/>
          </w:tcPr>
          <w:p w14:paraId="19D8E7AC" w14:textId="77777777" w:rsidR="00F42BA4" w:rsidRPr="00F42BA4" w:rsidRDefault="00F42BA4" w:rsidP="00F4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hu-HU"/>
                <w14:ligatures w14:val="none"/>
              </w:rPr>
              <w:t>Divatszabó</w:t>
            </w:r>
          </w:p>
        </w:tc>
        <w:tc>
          <w:tcPr>
            <w:tcW w:w="2835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000000" w:fill="5B9BD5"/>
            <w:vAlign w:val="center"/>
            <w:hideMark/>
          </w:tcPr>
          <w:p w14:paraId="313C669C" w14:textId="77777777" w:rsidR="00F42BA4" w:rsidRPr="00F42BA4" w:rsidRDefault="00F42BA4" w:rsidP="00F4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0"/>
                <w:sz w:val="24"/>
                <w:szCs w:val="24"/>
                <w:lang w:eastAsia="hu-HU"/>
                <w14:ligatures w14:val="none"/>
              </w:rPr>
              <w:t>Bőrtermékkészítő</w:t>
            </w:r>
          </w:p>
        </w:tc>
      </w:tr>
      <w:tr w:rsidR="00F42BA4" w:rsidRPr="00F42BA4" w14:paraId="08AE3E96" w14:textId="77777777" w:rsidTr="00247A0C">
        <w:trPr>
          <w:gridAfter w:val="1"/>
          <w:wAfter w:w="160" w:type="dxa"/>
          <w:trHeight w:val="450"/>
          <w:jc w:val="center"/>
        </w:trPr>
        <w:tc>
          <w:tcPr>
            <w:tcW w:w="2769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3060899E" w14:textId="77777777" w:rsidR="00F42BA4" w:rsidRPr="00F42BA4" w:rsidRDefault="00F42BA4" w:rsidP="00F4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Szakmairány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028C48F2" w14:textId="77777777" w:rsidR="00F42BA4" w:rsidRPr="00F42BA4" w:rsidRDefault="00F42BA4" w:rsidP="00F4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Női Szabó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5AD71785" w14:textId="77777777" w:rsidR="00F42BA4" w:rsidRPr="00F42BA4" w:rsidRDefault="00F42BA4" w:rsidP="00F4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Bőrdíszműves</w:t>
            </w:r>
          </w:p>
        </w:tc>
      </w:tr>
      <w:tr w:rsidR="00F42BA4" w:rsidRPr="00F42BA4" w14:paraId="6E1C31A7" w14:textId="77777777" w:rsidTr="00C60104">
        <w:trPr>
          <w:gridAfter w:val="1"/>
          <w:wAfter w:w="160" w:type="dxa"/>
          <w:trHeight w:val="310"/>
          <w:jc w:val="center"/>
        </w:trPr>
        <w:tc>
          <w:tcPr>
            <w:tcW w:w="2769" w:type="dxa"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1FA3AEE0" w14:textId="77777777" w:rsidR="00F42BA4" w:rsidRPr="00F42BA4" w:rsidRDefault="00F42BA4" w:rsidP="00F4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Képzési idő: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vAlign w:val="center"/>
          </w:tcPr>
          <w:p w14:paraId="65788B8F" w14:textId="7158B74B" w:rsidR="00F42BA4" w:rsidRPr="00F42BA4" w:rsidRDefault="00F42BA4" w:rsidP="00F4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vAlign w:val="center"/>
          </w:tcPr>
          <w:p w14:paraId="5C8ED207" w14:textId="18A67B8F" w:rsidR="00F42BA4" w:rsidRPr="00F42BA4" w:rsidRDefault="00F42BA4" w:rsidP="00F42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C60104" w:rsidRPr="00F42BA4" w14:paraId="2903F405" w14:textId="77777777" w:rsidTr="00C60104">
        <w:trPr>
          <w:gridAfter w:val="1"/>
          <w:wAfter w:w="160" w:type="dxa"/>
          <w:trHeight w:val="310"/>
          <w:jc w:val="center"/>
        </w:trPr>
        <w:tc>
          <w:tcPr>
            <w:tcW w:w="2769" w:type="dxa"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4AA9CF13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Ágazati alapképzés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vAlign w:val="center"/>
          </w:tcPr>
          <w:p w14:paraId="6F79EC08" w14:textId="07E3F614" w:rsidR="00C60104" w:rsidRPr="00F42BA4" w:rsidRDefault="00B7511C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23</w:t>
            </w:r>
            <w:r w:rsidR="0099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0 óra (</w:t>
            </w:r>
            <w:r w:rsidR="00C60104" w:rsidRPr="00F42B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 hét</w:t>
            </w:r>
            <w:r w:rsidR="0099697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9CC2E5"/>
            </w:tcBorders>
            <w:shd w:val="clear" w:color="auto" w:fill="auto"/>
            <w:vAlign w:val="center"/>
          </w:tcPr>
          <w:p w14:paraId="3360F0D5" w14:textId="5D778378" w:rsidR="00C60104" w:rsidRPr="00F42BA4" w:rsidRDefault="00330B15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230 óra (</w:t>
            </w:r>
            <w:r w:rsidR="00C60104" w:rsidRPr="00F42B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 hét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)</w:t>
            </w:r>
          </w:p>
        </w:tc>
      </w:tr>
      <w:tr w:rsidR="00C60104" w:rsidRPr="00F42BA4" w14:paraId="4D2B9383" w14:textId="77777777" w:rsidTr="00247A0C">
        <w:trPr>
          <w:gridAfter w:val="1"/>
          <w:wAfter w:w="160" w:type="dxa"/>
          <w:trHeight w:val="310"/>
          <w:jc w:val="center"/>
        </w:trPr>
        <w:tc>
          <w:tcPr>
            <w:tcW w:w="2769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17B53916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Szakmai képzés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1E5BCF98" w14:textId="1EEAE985" w:rsidR="00C60104" w:rsidRPr="00F42BA4" w:rsidRDefault="00AF5CCB" w:rsidP="00C601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640 óra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4337C273" w14:textId="30905385" w:rsidR="00C60104" w:rsidRPr="00F42BA4" w:rsidRDefault="004C5950" w:rsidP="00C601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640 óra</w:t>
            </w:r>
          </w:p>
        </w:tc>
      </w:tr>
      <w:tr w:rsidR="00C60104" w:rsidRPr="00F42BA4" w14:paraId="1318DFE1" w14:textId="77777777" w:rsidTr="00247A0C">
        <w:trPr>
          <w:gridAfter w:val="1"/>
          <w:wAfter w:w="160" w:type="dxa"/>
          <w:trHeight w:val="600"/>
          <w:jc w:val="center"/>
        </w:trPr>
        <w:tc>
          <w:tcPr>
            <w:tcW w:w="2769" w:type="dxa"/>
            <w:tcBorders>
              <w:top w:val="nil"/>
              <w:left w:val="single" w:sz="8" w:space="0" w:color="9CC2E5"/>
              <w:bottom w:val="nil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1BC6EB59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Egybefüggő szakmai gyakorlat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393F783E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+ 54 óra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52F4C43B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+ 54 óra</w:t>
            </w:r>
          </w:p>
        </w:tc>
      </w:tr>
      <w:tr w:rsidR="00C60104" w:rsidRPr="00F42BA4" w14:paraId="3A6A1447" w14:textId="77777777" w:rsidTr="00247A0C">
        <w:trPr>
          <w:gridAfter w:val="1"/>
          <w:wAfter w:w="160" w:type="dxa"/>
          <w:trHeight w:val="310"/>
          <w:jc w:val="center"/>
        </w:trPr>
        <w:tc>
          <w:tcPr>
            <w:tcW w:w="2769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3C51896A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(</w:t>
            </w:r>
            <w:r w:rsidRPr="00F42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u-HU"/>
                <w14:ligatures w14:val="none"/>
              </w:rPr>
              <w:t>kötelezően teljesítendő</w:t>
            </w:r>
            <w:r w:rsidRPr="00F42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)</w:t>
            </w:r>
          </w:p>
        </w:tc>
        <w:tc>
          <w:tcPr>
            <w:tcW w:w="2891" w:type="dxa"/>
            <w:vMerge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  <w:hideMark/>
          </w:tcPr>
          <w:p w14:paraId="1F1176B6" w14:textId="77777777" w:rsidR="00C60104" w:rsidRPr="00F42BA4" w:rsidRDefault="00C60104" w:rsidP="00C6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  <w:hideMark/>
          </w:tcPr>
          <w:p w14:paraId="7C03D75D" w14:textId="77777777" w:rsidR="00C60104" w:rsidRPr="00F42BA4" w:rsidRDefault="00C60104" w:rsidP="00C6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C60104" w:rsidRPr="00F42BA4" w14:paraId="44995D93" w14:textId="77777777" w:rsidTr="00247A0C">
        <w:trPr>
          <w:gridAfter w:val="1"/>
          <w:wAfter w:w="160" w:type="dxa"/>
          <w:trHeight w:val="620"/>
          <w:jc w:val="center"/>
        </w:trPr>
        <w:tc>
          <w:tcPr>
            <w:tcW w:w="2769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1298CDA0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Képzési helyszín</w:t>
            </w:r>
          </w:p>
        </w:tc>
        <w:tc>
          <w:tcPr>
            <w:tcW w:w="5726" w:type="dxa"/>
            <w:gridSpan w:val="2"/>
            <w:tcBorders>
              <w:top w:val="single" w:sz="8" w:space="0" w:color="9CC2E5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  <w:hideMark/>
          </w:tcPr>
          <w:p w14:paraId="0B1520D6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1133 Budapest, Vág u. 12-14.</w:t>
            </w:r>
          </w:p>
        </w:tc>
      </w:tr>
      <w:tr w:rsidR="00C60104" w:rsidRPr="00F42BA4" w14:paraId="3833A9C8" w14:textId="77777777" w:rsidTr="00247A0C">
        <w:trPr>
          <w:gridAfter w:val="1"/>
          <w:wAfter w:w="160" w:type="dxa"/>
          <w:trHeight w:val="450"/>
          <w:jc w:val="center"/>
        </w:trPr>
        <w:tc>
          <w:tcPr>
            <w:tcW w:w="2769" w:type="dxa"/>
            <w:vMerge w:val="restart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4AA7B435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Előképzettség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1EB92CFF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000000" w:fill="DEEAF6"/>
            <w:vAlign w:val="center"/>
            <w:hideMark/>
          </w:tcPr>
          <w:p w14:paraId="41000103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F42B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-</w:t>
            </w:r>
          </w:p>
        </w:tc>
      </w:tr>
      <w:tr w:rsidR="00C60104" w:rsidRPr="00F42BA4" w14:paraId="32F2889B" w14:textId="77777777" w:rsidTr="00247A0C">
        <w:trPr>
          <w:trHeight w:val="300"/>
          <w:jc w:val="center"/>
        </w:trPr>
        <w:tc>
          <w:tcPr>
            <w:tcW w:w="2769" w:type="dxa"/>
            <w:vMerge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  <w:hideMark/>
          </w:tcPr>
          <w:p w14:paraId="31052165" w14:textId="77777777" w:rsidR="00C60104" w:rsidRPr="00F42BA4" w:rsidRDefault="00C60104" w:rsidP="00C60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91" w:type="dxa"/>
            <w:vMerge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  <w:hideMark/>
          </w:tcPr>
          <w:p w14:paraId="2CDEDAF6" w14:textId="77777777" w:rsidR="00C60104" w:rsidRPr="00F42BA4" w:rsidRDefault="00C60104" w:rsidP="00C6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vAlign w:val="center"/>
            <w:hideMark/>
          </w:tcPr>
          <w:p w14:paraId="7C82DCD7" w14:textId="77777777" w:rsidR="00C60104" w:rsidRPr="00F42BA4" w:rsidRDefault="00C60104" w:rsidP="00C60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1D44" w14:textId="77777777" w:rsidR="00C60104" w:rsidRPr="00F42BA4" w:rsidRDefault="00C60104" w:rsidP="00C60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72D7D669" w14:textId="77777777" w:rsidR="0007797F" w:rsidRDefault="0007797F" w:rsidP="0007797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629FFA03" w14:textId="77777777" w:rsidR="00F42BA4" w:rsidRDefault="00F42BA4" w:rsidP="0007797F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5DCBBC98" w14:textId="77777777" w:rsidR="0007797F" w:rsidRPr="009774A7" w:rsidRDefault="0007797F" w:rsidP="00247A0C">
      <w:pPr>
        <w:shd w:val="clear" w:color="auto" w:fill="FFFFFF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6C0EF0A7" w14:textId="77777777" w:rsidR="0007797F" w:rsidRPr="009774A7" w:rsidRDefault="0007797F" w:rsidP="0007797F">
      <w:pPr>
        <w:shd w:val="clear" w:color="auto" w:fill="FFFFFF"/>
        <w:spacing w:after="0" w:line="240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tbl>
      <w:tblPr>
        <w:tblStyle w:val="Tblzatrcsos45jellszn"/>
        <w:tblW w:w="8505" w:type="dxa"/>
        <w:tblInd w:w="-5" w:type="dxa"/>
        <w:tblLook w:val="0420" w:firstRow="1" w:lastRow="0" w:firstColumn="0" w:lastColumn="0" w:noHBand="0" w:noVBand="1"/>
      </w:tblPr>
      <w:tblGrid>
        <w:gridCol w:w="2835"/>
        <w:gridCol w:w="2835"/>
        <w:gridCol w:w="2835"/>
      </w:tblGrid>
      <w:tr w:rsidR="0007797F" w:rsidRPr="009774A7" w14:paraId="05FA1671" w14:textId="77777777" w:rsidTr="00247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tcW w:w="2835" w:type="dxa"/>
            <w:vAlign w:val="center"/>
            <w:hideMark/>
          </w:tcPr>
          <w:p w14:paraId="143323EB" w14:textId="77777777" w:rsidR="0007797F" w:rsidRPr="009774A7" w:rsidRDefault="0007797F" w:rsidP="00A2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Szakma</w:t>
            </w:r>
          </w:p>
        </w:tc>
        <w:tc>
          <w:tcPr>
            <w:tcW w:w="2835" w:type="dxa"/>
            <w:vAlign w:val="center"/>
            <w:hideMark/>
          </w:tcPr>
          <w:p w14:paraId="08F59B8E" w14:textId="77777777" w:rsidR="0007797F" w:rsidRPr="009774A7" w:rsidRDefault="0007797F" w:rsidP="00A2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sz w:val="24"/>
                <w:szCs w:val="24"/>
              </w:rPr>
              <w:t>Divat-, jelmez- és díszlettervező</w:t>
            </w:r>
          </w:p>
        </w:tc>
        <w:tc>
          <w:tcPr>
            <w:tcW w:w="2835" w:type="dxa"/>
            <w:vAlign w:val="center"/>
            <w:hideMark/>
          </w:tcPr>
          <w:p w14:paraId="515D5E5E" w14:textId="77777777" w:rsidR="0007797F" w:rsidRPr="009774A7" w:rsidRDefault="0007797F" w:rsidP="00A21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sz w:val="24"/>
                <w:szCs w:val="24"/>
              </w:rPr>
              <w:t>Grafikus</w:t>
            </w:r>
          </w:p>
        </w:tc>
      </w:tr>
      <w:tr w:rsidR="0007797F" w:rsidRPr="009774A7" w14:paraId="3E3E1977" w14:textId="77777777" w:rsidTr="00247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tcW w:w="2835" w:type="dxa"/>
            <w:vAlign w:val="center"/>
            <w:hideMark/>
          </w:tcPr>
          <w:p w14:paraId="663B9BCE" w14:textId="77777777" w:rsidR="0007797F" w:rsidRPr="009774A7" w:rsidRDefault="0007797F" w:rsidP="00A21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Szakmairány</w:t>
            </w:r>
          </w:p>
        </w:tc>
        <w:tc>
          <w:tcPr>
            <w:tcW w:w="2835" w:type="dxa"/>
            <w:vAlign w:val="center"/>
            <w:hideMark/>
          </w:tcPr>
          <w:p w14:paraId="17D514DD" w14:textId="77777777" w:rsidR="0007797F" w:rsidRPr="009774A7" w:rsidRDefault="0007797F" w:rsidP="00A21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Divattervező</w:t>
            </w:r>
          </w:p>
        </w:tc>
        <w:tc>
          <w:tcPr>
            <w:tcW w:w="2835" w:type="dxa"/>
            <w:vAlign w:val="center"/>
            <w:hideMark/>
          </w:tcPr>
          <w:p w14:paraId="648E32C2" w14:textId="77777777" w:rsidR="0007797F" w:rsidRPr="009774A7" w:rsidRDefault="0007797F" w:rsidP="00A212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Grafikus</w:t>
            </w:r>
          </w:p>
        </w:tc>
      </w:tr>
      <w:tr w:rsidR="00462631" w:rsidRPr="009774A7" w14:paraId="4EB81BC8" w14:textId="77777777" w:rsidTr="00247A0C">
        <w:trPr>
          <w:trHeight w:val="654"/>
        </w:trPr>
        <w:tc>
          <w:tcPr>
            <w:tcW w:w="2835" w:type="dxa"/>
            <w:vAlign w:val="center"/>
            <w:hideMark/>
          </w:tcPr>
          <w:p w14:paraId="6F63ADAA" w14:textId="77777777" w:rsidR="00462631" w:rsidRPr="009774A7" w:rsidRDefault="00462631" w:rsidP="0046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Képzési idő:</w:t>
            </w:r>
          </w:p>
          <w:p w14:paraId="5E0A3EE1" w14:textId="77777777" w:rsidR="00462631" w:rsidRPr="009774A7" w:rsidRDefault="00462631" w:rsidP="0046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Ágazati alapképzés</w:t>
            </w:r>
          </w:p>
          <w:p w14:paraId="4A1B1BC6" w14:textId="77777777" w:rsidR="00462631" w:rsidRPr="009774A7" w:rsidRDefault="00462631" w:rsidP="0046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Szakmai képzés</w:t>
            </w:r>
          </w:p>
        </w:tc>
        <w:tc>
          <w:tcPr>
            <w:tcW w:w="2835" w:type="dxa"/>
            <w:vAlign w:val="center"/>
            <w:hideMark/>
          </w:tcPr>
          <w:p w14:paraId="7DA51CC2" w14:textId="5A6AD738" w:rsidR="00462631" w:rsidRDefault="00B35E41" w:rsidP="0046263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230 </w:t>
            </w:r>
            <w:r w:rsidR="006837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óra (</w:t>
            </w:r>
            <w:r w:rsidR="00462631" w:rsidRPr="00F42B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 hét</w:t>
            </w:r>
            <w:r w:rsidR="006837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)</w:t>
            </w:r>
          </w:p>
          <w:p w14:paraId="20557DF5" w14:textId="5CC1899D" w:rsidR="00E2325D" w:rsidRPr="009774A7" w:rsidRDefault="00EF49C5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640 óra</w:t>
            </w:r>
          </w:p>
        </w:tc>
        <w:tc>
          <w:tcPr>
            <w:tcW w:w="2835" w:type="dxa"/>
            <w:vAlign w:val="center"/>
            <w:hideMark/>
          </w:tcPr>
          <w:p w14:paraId="3318FB02" w14:textId="77777777" w:rsidR="006837B0" w:rsidRDefault="006837B0" w:rsidP="006837B0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230 óra (</w:t>
            </w:r>
            <w:r w:rsidRPr="00F42B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8 hét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)</w:t>
            </w:r>
          </w:p>
          <w:p w14:paraId="169E3731" w14:textId="04545E4D" w:rsidR="00E2325D" w:rsidRPr="009774A7" w:rsidRDefault="00EF49C5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640 óra</w:t>
            </w:r>
          </w:p>
        </w:tc>
      </w:tr>
      <w:tr w:rsidR="00462631" w:rsidRPr="009774A7" w14:paraId="583CEAE2" w14:textId="77777777" w:rsidTr="00247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tcW w:w="2835" w:type="dxa"/>
            <w:vAlign w:val="center"/>
          </w:tcPr>
          <w:p w14:paraId="080E9E5A" w14:textId="77777777" w:rsidR="00462631" w:rsidRPr="009774A7" w:rsidRDefault="00462631" w:rsidP="0046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Egybefüggő szakmai gyakorlat</w:t>
            </w:r>
          </w:p>
          <w:p w14:paraId="33DD9C3E" w14:textId="77777777" w:rsidR="00462631" w:rsidRPr="009774A7" w:rsidRDefault="00462631" w:rsidP="0046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774A7">
              <w:rPr>
                <w:rFonts w:ascii="Times New Roman" w:hAnsi="Times New Roman" w:cs="Times New Roman"/>
                <w:b/>
                <w:bCs/>
              </w:rPr>
              <w:t>kötelezően teljesítendő)</w:t>
            </w:r>
          </w:p>
        </w:tc>
        <w:tc>
          <w:tcPr>
            <w:tcW w:w="2835" w:type="dxa"/>
            <w:vAlign w:val="center"/>
          </w:tcPr>
          <w:p w14:paraId="57BFBD2E" w14:textId="396BE110" w:rsidR="00462631" w:rsidRPr="009774A7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sz w:val="24"/>
                <w:szCs w:val="24"/>
              </w:rPr>
              <w:t>+ 11</w:t>
            </w:r>
            <w:r w:rsidR="008A5C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74A7">
              <w:rPr>
                <w:rFonts w:ascii="Times New Roman" w:hAnsi="Times New Roman" w:cs="Times New Roman"/>
                <w:sz w:val="24"/>
                <w:szCs w:val="24"/>
              </w:rPr>
              <w:t xml:space="preserve"> ó</w:t>
            </w:r>
            <w:r w:rsidR="008A5C3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  <w:tc>
          <w:tcPr>
            <w:tcW w:w="2835" w:type="dxa"/>
            <w:vAlign w:val="center"/>
          </w:tcPr>
          <w:p w14:paraId="71C97290" w14:textId="4A2E431E" w:rsidR="00462631" w:rsidRPr="009774A7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sz w:val="24"/>
                <w:szCs w:val="24"/>
              </w:rPr>
              <w:t>+ 42 ó</w:t>
            </w:r>
            <w:r w:rsidR="008A5C3C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</w:p>
        </w:tc>
      </w:tr>
      <w:tr w:rsidR="00462631" w:rsidRPr="009774A7" w14:paraId="3B2DA8F2" w14:textId="77777777" w:rsidTr="00247A0C">
        <w:trPr>
          <w:trHeight w:val="699"/>
        </w:trPr>
        <w:tc>
          <w:tcPr>
            <w:tcW w:w="2835" w:type="dxa"/>
            <w:vAlign w:val="center"/>
            <w:hideMark/>
          </w:tcPr>
          <w:p w14:paraId="340BC196" w14:textId="77777777" w:rsidR="00462631" w:rsidRPr="009774A7" w:rsidRDefault="00462631" w:rsidP="0046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Képzési helyszín</w:t>
            </w:r>
          </w:p>
        </w:tc>
        <w:tc>
          <w:tcPr>
            <w:tcW w:w="5670" w:type="dxa"/>
            <w:gridSpan w:val="2"/>
            <w:vAlign w:val="center"/>
            <w:hideMark/>
          </w:tcPr>
          <w:p w14:paraId="420E5708" w14:textId="77777777" w:rsidR="00462631" w:rsidRPr="009774A7" w:rsidRDefault="00462631" w:rsidP="00462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sz w:val="24"/>
                <w:szCs w:val="24"/>
              </w:rPr>
              <w:t>1133 Budapest, Vág u. 12-14.</w:t>
            </w:r>
          </w:p>
        </w:tc>
      </w:tr>
      <w:tr w:rsidR="00462631" w:rsidRPr="009774A7" w14:paraId="1450BD94" w14:textId="77777777" w:rsidTr="00247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tcW w:w="2835" w:type="dxa"/>
            <w:vAlign w:val="center"/>
          </w:tcPr>
          <w:p w14:paraId="61B719FD" w14:textId="77777777" w:rsidR="00462631" w:rsidRPr="009774A7" w:rsidRDefault="00462631" w:rsidP="004626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Előképzettség</w:t>
            </w:r>
          </w:p>
        </w:tc>
        <w:tc>
          <w:tcPr>
            <w:tcW w:w="5670" w:type="dxa"/>
            <w:gridSpan w:val="2"/>
            <w:vAlign w:val="center"/>
          </w:tcPr>
          <w:p w14:paraId="486CE317" w14:textId="77777777" w:rsidR="00462631" w:rsidRPr="009774A7" w:rsidRDefault="00462631" w:rsidP="00462631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40835969"/>
            <w:r w:rsidRPr="009774A7">
              <w:rPr>
                <w:rFonts w:ascii="Times New Roman" w:hAnsi="Times New Roman" w:cs="Times New Roman"/>
              </w:rPr>
              <w:t>Előnyt jelent a hasonló területen szerzett igazolható munkatapasztalat, egyetemi/OKJ-s/SZJ-s művészeti vagy kreatív képzettség</w:t>
            </w:r>
            <w:bookmarkEnd w:id="1"/>
          </w:p>
        </w:tc>
      </w:tr>
    </w:tbl>
    <w:p w14:paraId="78859088" w14:textId="77777777" w:rsidR="0007797F" w:rsidRPr="009774A7" w:rsidRDefault="0007797F" w:rsidP="0007797F">
      <w:pPr>
        <w:shd w:val="clear" w:color="auto" w:fill="FFFFFF"/>
        <w:spacing w:after="0" w:line="240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3706B355" w14:textId="77777777" w:rsidR="0007797F" w:rsidRPr="009774A7" w:rsidRDefault="0007797F" w:rsidP="0007797F">
      <w:pPr>
        <w:shd w:val="clear" w:color="auto" w:fill="FFFFFF"/>
        <w:spacing w:after="0" w:line="276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72F36F95" w14:textId="5986D9A1" w:rsidR="0007797F" w:rsidRDefault="0007797F" w:rsidP="00564379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képzéseink indulását szeptember második hetében tervezzük. A képzés magában foglal </w:t>
      </w:r>
      <w:r w:rsidR="000F6D9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8 hét</w:t>
      </w: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ágazati alapoktatást, mely ágazati vizsgával zárul. Az ezt követő időszakban történik a szakmai oktatás,</w:t>
      </w:r>
      <w:r w:rsidR="00716F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majd</w:t>
      </w: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folytatódik az egybefüggő szakmai gyakorlattal</w:t>
      </w:r>
      <w:r w:rsidR="00716FC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és</w:t>
      </w: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szakmai vizsgával zárul.</w:t>
      </w:r>
    </w:p>
    <w:p w14:paraId="54392308" w14:textId="77777777" w:rsidR="0090095C" w:rsidRDefault="0090095C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738293C0" w14:textId="5C8FE540" w:rsidR="0090095C" w:rsidRDefault="00A06D04" w:rsidP="00A55297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A sikeres vizsga után a tanulók államilag elismert Szakmai bizonyítványt/Oklevelet</w:t>
      </w:r>
      <w:r w:rsidR="00A552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(szakmairánytó</w:t>
      </w:r>
      <w:r w:rsidR="00D133E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</w:t>
      </w:r>
      <w:r w:rsidR="00A552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függően)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kapnak</w:t>
      </w:r>
      <w:r w:rsidR="00F04DD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.</w:t>
      </w:r>
    </w:p>
    <w:p w14:paraId="3219773D" w14:textId="77777777" w:rsidR="00F04DD2" w:rsidRPr="009774A7" w:rsidRDefault="00F04DD2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08924A2" w14:textId="2ED700C9" w:rsidR="00414F0D" w:rsidRDefault="00414F0D" w:rsidP="2F826096">
      <w:pPr>
        <w:shd w:val="clear" w:color="auto" w:fill="FFFFFF" w:themeFill="background1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000C9C19" w14:textId="6104C896" w:rsidR="0007797F" w:rsidRPr="009774A7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képzés </w:t>
      </w:r>
      <w:proofErr w:type="spellStart"/>
      <w:r w:rsidRPr="009774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blended</w:t>
      </w:r>
      <w:proofErr w:type="spellEnd"/>
      <w:r w:rsidRPr="009774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oktatás</w:t>
      </w: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sal </w:t>
      </w:r>
      <w:r w:rsidR="00A372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kerül megszervezésre</w:t>
      </w: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, azaz hagyományos, személyes jelenlétet igénylő oktatás</w:t>
      </w:r>
      <w:r w:rsidR="00DC47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sal</w:t>
      </w: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és az e-</w:t>
      </w:r>
      <w:proofErr w:type="spellStart"/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learning</w:t>
      </w:r>
      <w:proofErr w:type="spellEnd"/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6F4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együttes</w:t>
      </w: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alkalmazás</w:t>
      </w:r>
      <w:r w:rsidR="006F450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ával</w:t>
      </w:r>
      <w:r w:rsidR="00EC37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</w:t>
      </w:r>
      <w:r w:rsidR="00242B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történik</w:t>
      </w:r>
      <w:r w:rsidR="00EC375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.</w:t>
      </w:r>
    </w:p>
    <w:p w14:paraId="7ECD0D05" w14:textId="24A19A18" w:rsidR="0007797F" w:rsidRPr="009774A7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jelenlétet igénylő órák heti kétszer hétköznap délután (16:00-tól) folynak. Az online tananyagok kiadása azokra a napokra esnek amikor nincsen</w:t>
      </w:r>
      <w:r w:rsidR="0035353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ek</w:t>
      </w:r>
      <w:r w:rsidRPr="009774A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jelenléti órái a tanulóknak.</w:t>
      </w:r>
      <w:r w:rsidR="00275FE6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1B7983E3" w14:textId="77777777" w:rsidR="0007797F" w:rsidRPr="009774A7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1FC56186" w14:textId="3797C866" w:rsidR="0007797F" w:rsidRPr="009774A7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felnőttképzési jogviszony </w:t>
      </w:r>
      <w:r w:rsidRPr="003822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képzési szerződés megkötésével jön létre</w:t>
      </w:r>
      <w:r w:rsidR="0029271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, a beiratkozás alkalmával.</w:t>
      </w:r>
    </w:p>
    <w:p w14:paraId="723B2526" w14:textId="77777777" w:rsidR="0007797F" w:rsidRPr="009774A7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620D09FB" w14:textId="40E2D015" w:rsidR="0007797F" w:rsidRPr="009774A7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tanulók </w:t>
      </w:r>
      <w:r w:rsidRPr="009774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levelező diákigazolvány</w:t>
      </w: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t igényelhetnek, </w:t>
      </w:r>
      <w:r w:rsidR="00F84D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de ez nem jogosít fel utazási kedvezmények igénybevételére</w:t>
      </w:r>
      <w:r w:rsidR="0090010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!</w:t>
      </w:r>
    </w:p>
    <w:p w14:paraId="2944C0AB" w14:textId="77777777" w:rsidR="0007797F" w:rsidRPr="009774A7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</w:p>
    <w:p w14:paraId="4DA03BD5" w14:textId="77777777" w:rsidR="0007797F" w:rsidRPr="009774A7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A </w:t>
      </w:r>
      <w:r w:rsidRPr="009774A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képzés sikeres elvégzéséhet</w:t>
      </w: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szükséges az otthoni, egyéni tananyagfeldolgozás, ismeretelsajátítás, a jelenléti órákon tanultak otthoni gyakorlása és a saját személyes eszközök, felszerelések megléte.</w:t>
      </w:r>
    </w:p>
    <w:p w14:paraId="172440CF" w14:textId="77777777" w:rsidR="0007797F" w:rsidRPr="009774A7" w:rsidRDefault="0007797F" w:rsidP="0007797F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Ezekről részéletes tájékoztatást kapnak a szakoktatóktól a képzés megkezdésekor.</w:t>
      </w:r>
    </w:p>
    <w:p w14:paraId="238D7BF4" w14:textId="77777777" w:rsidR="0007797F" w:rsidRDefault="0007797F" w:rsidP="004832B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hu-HU"/>
          <w14:ligatures w14:val="none"/>
        </w:rPr>
      </w:pPr>
    </w:p>
    <w:p w14:paraId="6BC87486" w14:textId="3A43FC3C" w:rsidR="00191FB3" w:rsidRPr="002E152E" w:rsidRDefault="004832B9" w:rsidP="2F826096">
      <w:pPr>
        <w:shd w:val="clear" w:color="auto" w:fill="FFFFFF" w:themeFill="background1"/>
        <w:spacing w:after="240" w:line="276" w:lineRule="auto"/>
        <w:ind w:left="-284" w:right="-20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4B6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Kérjük, hogy a személyes beiratkozáshoz </w:t>
      </w:r>
      <w:r w:rsidRPr="004B6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az alábbi ADATLAP</w:t>
      </w:r>
      <w:r w:rsidR="00DC6910" w:rsidRPr="004B6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-</w:t>
      </w:r>
      <w:r w:rsidRPr="004B6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ot augusztus 2</w:t>
      </w:r>
      <w:r w:rsidR="3ECF43BE" w:rsidRPr="004B6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2</w:t>
      </w:r>
      <w:r w:rsidRPr="004B6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-ig töltsék ki,</w:t>
      </w:r>
      <w:r w:rsidRPr="004B6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 mely előfeltétele a beiratkozásnak! Egy jelentkező csak 1 szakmai képzést jelöljön meg, hiszen személyesen beiratkozni is csak egyféle képzésre tud majd!</w:t>
      </w:r>
    </w:p>
    <w:p w14:paraId="091B08E3" w14:textId="78B88184" w:rsidR="00191FB3" w:rsidRPr="009774A7" w:rsidRDefault="000675D8" w:rsidP="002E152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hu-HU"/>
          <w14:ligatures w14:val="none"/>
        </w:rPr>
      </w:pPr>
      <w:hyperlink r:id="rId12" w:history="1">
        <w:r w:rsidR="00191FB3" w:rsidRPr="009774A7">
          <w:rPr>
            <w:rStyle w:val="Hiperhivatkozs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hu-HU"/>
            <w14:ligatures w14:val="none"/>
          </w:rPr>
          <w:t>https://forms.office.com/e/R0Y6wL8Md1</w:t>
        </w:r>
      </w:hyperlink>
    </w:p>
    <w:p w14:paraId="1E22E3F2" w14:textId="77777777" w:rsidR="002E152E" w:rsidRDefault="002E152E" w:rsidP="004832B9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</w:pPr>
    </w:p>
    <w:p w14:paraId="7301FEF2" w14:textId="57ACE03A" w:rsidR="004832B9" w:rsidRPr="004B65EF" w:rsidRDefault="004832B9" w:rsidP="002E152E">
      <w:pPr>
        <w:shd w:val="clear" w:color="auto" w:fill="FFFFFF"/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4B65E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Lehetőségük van jelölni az ADATLAPON, hogy:</w:t>
      </w:r>
    </w:p>
    <w:p w14:paraId="2E9E6C99" w14:textId="3EA2023E" w:rsidR="004832B9" w:rsidRPr="004B65EF" w:rsidRDefault="004832B9" w:rsidP="00E403A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44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4B6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van-e olyan előtanulmányuk/jártasságuk, mely alapján előre rangsorolhatjuk Önöket a jelentkezők között (részletek az adatlapon)</w:t>
      </w:r>
    </w:p>
    <w:p w14:paraId="664D0B60" w14:textId="77777777" w:rsidR="004832B9" w:rsidRPr="004B65EF" w:rsidRDefault="004832B9" w:rsidP="004D1502">
      <w:pPr>
        <w:shd w:val="clear" w:color="auto" w:fill="FFFFFF"/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4B6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Ezen felül minden jelentkező érkezési sorrendben tudja megtenni beiratkozási szándékát.</w:t>
      </w:r>
    </w:p>
    <w:p w14:paraId="34BA5830" w14:textId="77777777" w:rsidR="004832B9" w:rsidRPr="004B65EF" w:rsidRDefault="004832B9" w:rsidP="002E152E">
      <w:pPr>
        <w:shd w:val="clear" w:color="auto" w:fill="FFFFFF"/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4B6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Tájékoztatjuk Önöket, hogy amennyiben a szakokra nem történik meg a kellő létszámú jelentkezés, úgy az adott képzést nem áll módunkban elindítani (erről a beiratkozás napja után, a honlapon adunk tájékoztatást).</w:t>
      </w:r>
    </w:p>
    <w:p w14:paraId="74B18499" w14:textId="61146D1D" w:rsidR="001E30F2" w:rsidRPr="004D3B0C" w:rsidRDefault="004832B9" w:rsidP="004D3B0C">
      <w:pPr>
        <w:shd w:val="clear" w:color="auto" w:fill="FFFFFF"/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2E057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szakmai oktatás idejét, terjedelmét a </w:t>
      </w:r>
      <w:r w:rsidR="009C053D" w:rsidRPr="002E057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fentebb olvasható</w:t>
      </w:r>
      <w:r w:rsidRPr="002E057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ismertet</w:t>
      </w:r>
      <w:r w:rsidR="00AA083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ő</w:t>
      </w:r>
      <w:r w:rsidRPr="002E057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alapján tervezzük, amennyiben a beiratkozás alapján indítható a képzés, az órarendről részletes tájékoztatást kapnak majd.</w:t>
      </w:r>
    </w:p>
    <w:p w14:paraId="0B31B903" w14:textId="75FFE2ED" w:rsidR="004832B9" w:rsidRPr="004B65EF" w:rsidRDefault="004832B9" w:rsidP="002E152E">
      <w:pPr>
        <w:shd w:val="clear" w:color="auto" w:fill="FFFFFF"/>
        <w:spacing w:after="24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4B65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Felhívjuk figyelmüket, hogy felelősségteljesen és körültekintően válasszák meg a saját lehetőségeiknek megfelelő képzést a jelentkezésük során, mert a felnőttképzésben szakmai oktatás folyik, mely a képzés időszakára tervezett jelenléti és online formában megvalósuló ismeretanyag feldolgozásra épül, és szakmai vizsgával zárul.</w:t>
      </w:r>
    </w:p>
    <w:p w14:paraId="775160E6" w14:textId="6BD0EF15" w:rsidR="00B619B2" w:rsidRPr="00723968" w:rsidRDefault="002E057B" w:rsidP="00723968">
      <w:pPr>
        <w:shd w:val="clear" w:color="auto" w:fill="FFFFFF"/>
        <w:spacing w:after="0" w:line="276" w:lineRule="auto"/>
        <w:ind w:left="-284" w:right="-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</w:pPr>
      <w:r w:rsidRPr="009774A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Kérdés esetén a következő e-mailcímen érdeklődhetnek: </w:t>
      </w:r>
      <w:hyperlink r:id="rId13" w:history="1">
        <w:r w:rsidRPr="009774A7">
          <w:rPr>
            <w:rStyle w:val="Hiperhivatkozs"/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felnottkepzes@kreativtechnikum.hu</w:t>
        </w:r>
      </w:hyperlink>
    </w:p>
    <w:sectPr w:rsidR="00B619B2" w:rsidRPr="00723968" w:rsidSect="00577E3B">
      <w:headerReference w:type="default" r:id="rId14"/>
      <w:pgSz w:w="11906" w:h="16838"/>
      <w:pgMar w:top="1474" w:right="1588" w:bottom="147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59E3D" w14:textId="77777777" w:rsidR="00DA0F81" w:rsidRDefault="00DA0F81" w:rsidP="00BC039E">
      <w:pPr>
        <w:spacing w:after="0" w:line="240" w:lineRule="auto"/>
      </w:pPr>
      <w:r>
        <w:separator/>
      </w:r>
    </w:p>
  </w:endnote>
  <w:endnote w:type="continuationSeparator" w:id="0">
    <w:p w14:paraId="1AD6E367" w14:textId="77777777" w:rsidR="00DA0F81" w:rsidRDefault="00DA0F81" w:rsidP="00BC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DE45F" w14:textId="77777777" w:rsidR="00DA0F81" w:rsidRDefault="00DA0F81" w:rsidP="00BC039E">
      <w:pPr>
        <w:spacing w:after="0" w:line="240" w:lineRule="auto"/>
      </w:pPr>
      <w:r>
        <w:separator/>
      </w:r>
    </w:p>
  </w:footnote>
  <w:footnote w:type="continuationSeparator" w:id="0">
    <w:p w14:paraId="480906F0" w14:textId="77777777" w:rsidR="00DA0F81" w:rsidRDefault="00DA0F81" w:rsidP="00BC0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F5607" w14:textId="0FA10FB5" w:rsidR="00BC039E" w:rsidRPr="00BC039E" w:rsidRDefault="00BC039E" w:rsidP="00BC039E">
    <w:pPr>
      <w:pStyle w:val="lfej"/>
      <w:ind w:left="-567"/>
    </w:pPr>
    <w:r>
      <w:rPr>
        <w:noProof/>
      </w:rPr>
      <w:drawing>
        <wp:inline distT="0" distB="0" distL="0" distR="0" wp14:anchorId="30E44FD2" wp14:editId="4C1393BF">
          <wp:extent cx="1284790" cy="467852"/>
          <wp:effectExtent l="0" t="0" r="0" b="8890"/>
          <wp:docPr id="1180689459" name="Kép 1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689459" name="Kép 1" descr="A képen szöveg, Betűtípus, Grafika, emblém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477" cy="475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01"/>
    <w:multiLevelType w:val="hybridMultilevel"/>
    <w:tmpl w:val="0DA02C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6758"/>
    <w:multiLevelType w:val="hybridMultilevel"/>
    <w:tmpl w:val="D2E4F3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2C84"/>
    <w:multiLevelType w:val="multilevel"/>
    <w:tmpl w:val="16BC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1D01B1"/>
    <w:multiLevelType w:val="hybridMultilevel"/>
    <w:tmpl w:val="0B122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219AE"/>
    <w:multiLevelType w:val="hybridMultilevel"/>
    <w:tmpl w:val="D1AA26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04B6"/>
    <w:multiLevelType w:val="hybridMultilevel"/>
    <w:tmpl w:val="DC1E1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2F"/>
    <w:rsid w:val="000207B0"/>
    <w:rsid w:val="0003405D"/>
    <w:rsid w:val="00052FB6"/>
    <w:rsid w:val="000601D3"/>
    <w:rsid w:val="000675D8"/>
    <w:rsid w:val="00076E43"/>
    <w:rsid w:val="0007797F"/>
    <w:rsid w:val="000A03E3"/>
    <w:rsid w:val="000E3273"/>
    <w:rsid w:val="000E3610"/>
    <w:rsid w:val="000F2DA8"/>
    <w:rsid w:val="000F3F26"/>
    <w:rsid w:val="000F6D90"/>
    <w:rsid w:val="00140302"/>
    <w:rsid w:val="00145D15"/>
    <w:rsid w:val="00157C39"/>
    <w:rsid w:val="00187047"/>
    <w:rsid w:val="00187EE3"/>
    <w:rsid w:val="00191FB3"/>
    <w:rsid w:val="001A089A"/>
    <w:rsid w:val="001A4788"/>
    <w:rsid w:val="001C2009"/>
    <w:rsid w:val="001E30F2"/>
    <w:rsid w:val="00202376"/>
    <w:rsid w:val="00202590"/>
    <w:rsid w:val="002061DE"/>
    <w:rsid w:val="0020708F"/>
    <w:rsid w:val="0022259D"/>
    <w:rsid w:val="00227A78"/>
    <w:rsid w:val="0023047C"/>
    <w:rsid w:val="002424E5"/>
    <w:rsid w:val="00242B6A"/>
    <w:rsid w:val="00247A0C"/>
    <w:rsid w:val="0026275F"/>
    <w:rsid w:val="00275CFB"/>
    <w:rsid w:val="00275FE6"/>
    <w:rsid w:val="00292713"/>
    <w:rsid w:val="002A5495"/>
    <w:rsid w:val="002B6252"/>
    <w:rsid w:val="002D0256"/>
    <w:rsid w:val="002E057B"/>
    <w:rsid w:val="002E152E"/>
    <w:rsid w:val="002F78D3"/>
    <w:rsid w:val="0031264E"/>
    <w:rsid w:val="00330B15"/>
    <w:rsid w:val="00345463"/>
    <w:rsid w:val="003464CB"/>
    <w:rsid w:val="00352115"/>
    <w:rsid w:val="0035353B"/>
    <w:rsid w:val="00366CAA"/>
    <w:rsid w:val="00375A5E"/>
    <w:rsid w:val="003822EF"/>
    <w:rsid w:val="00384FA7"/>
    <w:rsid w:val="003969C2"/>
    <w:rsid w:val="003B4D84"/>
    <w:rsid w:val="003E03E8"/>
    <w:rsid w:val="003E0663"/>
    <w:rsid w:val="003E0F54"/>
    <w:rsid w:val="003E3D50"/>
    <w:rsid w:val="003E52A3"/>
    <w:rsid w:val="003F2567"/>
    <w:rsid w:val="003F4ED0"/>
    <w:rsid w:val="00400D23"/>
    <w:rsid w:val="00414F0D"/>
    <w:rsid w:val="00420237"/>
    <w:rsid w:val="00436EBF"/>
    <w:rsid w:val="00440B7C"/>
    <w:rsid w:val="00462631"/>
    <w:rsid w:val="004715C4"/>
    <w:rsid w:val="004832B9"/>
    <w:rsid w:val="004B65EF"/>
    <w:rsid w:val="004C29F0"/>
    <w:rsid w:val="004C5950"/>
    <w:rsid w:val="004D11B2"/>
    <w:rsid w:val="004D1502"/>
    <w:rsid w:val="004D3B0C"/>
    <w:rsid w:val="00505180"/>
    <w:rsid w:val="00510D00"/>
    <w:rsid w:val="00511526"/>
    <w:rsid w:val="00515AB7"/>
    <w:rsid w:val="0052510C"/>
    <w:rsid w:val="00531CEE"/>
    <w:rsid w:val="00561C7B"/>
    <w:rsid w:val="00563CE0"/>
    <w:rsid w:val="00564379"/>
    <w:rsid w:val="005655D5"/>
    <w:rsid w:val="005656C1"/>
    <w:rsid w:val="00577E3B"/>
    <w:rsid w:val="005A0502"/>
    <w:rsid w:val="005E3F05"/>
    <w:rsid w:val="005E4AE5"/>
    <w:rsid w:val="005E5ED7"/>
    <w:rsid w:val="00603652"/>
    <w:rsid w:val="00660D59"/>
    <w:rsid w:val="00673C00"/>
    <w:rsid w:val="0067573A"/>
    <w:rsid w:val="00676867"/>
    <w:rsid w:val="0068282F"/>
    <w:rsid w:val="00682D47"/>
    <w:rsid w:val="006837B0"/>
    <w:rsid w:val="00691028"/>
    <w:rsid w:val="006A36F2"/>
    <w:rsid w:val="006B6FE2"/>
    <w:rsid w:val="006D275B"/>
    <w:rsid w:val="006E104F"/>
    <w:rsid w:val="006F4235"/>
    <w:rsid w:val="006F450C"/>
    <w:rsid w:val="00703C9B"/>
    <w:rsid w:val="00715B97"/>
    <w:rsid w:val="00716FCD"/>
    <w:rsid w:val="00723968"/>
    <w:rsid w:val="00744170"/>
    <w:rsid w:val="00755CCA"/>
    <w:rsid w:val="007852D3"/>
    <w:rsid w:val="00787BD6"/>
    <w:rsid w:val="007C0B24"/>
    <w:rsid w:val="007C179A"/>
    <w:rsid w:val="007C30AA"/>
    <w:rsid w:val="007E3EB4"/>
    <w:rsid w:val="007F2C3A"/>
    <w:rsid w:val="007F5C81"/>
    <w:rsid w:val="0080448E"/>
    <w:rsid w:val="0082383D"/>
    <w:rsid w:val="00835665"/>
    <w:rsid w:val="008360A9"/>
    <w:rsid w:val="008436F4"/>
    <w:rsid w:val="00863616"/>
    <w:rsid w:val="00882349"/>
    <w:rsid w:val="00886E36"/>
    <w:rsid w:val="008A5C3C"/>
    <w:rsid w:val="008D2EAE"/>
    <w:rsid w:val="008D54D1"/>
    <w:rsid w:val="008E4400"/>
    <w:rsid w:val="008E483F"/>
    <w:rsid w:val="00900100"/>
    <w:rsid w:val="0090095C"/>
    <w:rsid w:val="0091726D"/>
    <w:rsid w:val="00926E2A"/>
    <w:rsid w:val="00935AFF"/>
    <w:rsid w:val="00947DBE"/>
    <w:rsid w:val="00950705"/>
    <w:rsid w:val="00967394"/>
    <w:rsid w:val="00975489"/>
    <w:rsid w:val="00975981"/>
    <w:rsid w:val="00975D0E"/>
    <w:rsid w:val="009774A7"/>
    <w:rsid w:val="0098159F"/>
    <w:rsid w:val="00982D57"/>
    <w:rsid w:val="00993F6C"/>
    <w:rsid w:val="00996974"/>
    <w:rsid w:val="00997A0C"/>
    <w:rsid w:val="009A21D2"/>
    <w:rsid w:val="009B3C42"/>
    <w:rsid w:val="009B75C6"/>
    <w:rsid w:val="009C053D"/>
    <w:rsid w:val="00A06D04"/>
    <w:rsid w:val="00A13571"/>
    <w:rsid w:val="00A37275"/>
    <w:rsid w:val="00A43165"/>
    <w:rsid w:val="00A44522"/>
    <w:rsid w:val="00A55297"/>
    <w:rsid w:val="00A746B0"/>
    <w:rsid w:val="00A77C9A"/>
    <w:rsid w:val="00A8158F"/>
    <w:rsid w:val="00A95215"/>
    <w:rsid w:val="00AA083C"/>
    <w:rsid w:val="00AA4EBD"/>
    <w:rsid w:val="00AB3B08"/>
    <w:rsid w:val="00AB41D1"/>
    <w:rsid w:val="00AD3501"/>
    <w:rsid w:val="00AE7C27"/>
    <w:rsid w:val="00AF5B58"/>
    <w:rsid w:val="00AF5CCB"/>
    <w:rsid w:val="00AF673E"/>
    <w:rsid w:val="00B05177"/>
    <w:rsid w:val="00B35E41"/>
    <w:rsid w:val="00B4371D"/>
    <w:rsid w:val="00B619B2"/>
    <w:rsid w:val="00B726D1"/>
    <w:rsid w:val="00B743E2"/>
    <w:rsid w:val="00B7511C"/>
    <w:rsid w:val="00B771EB"/>
    <w:rsid w:val="00BC039E"/>
    <w:rsid w:val="00BE48E4"/>
    <w:rsid w:val="00BF638B"/>
    <w:rsid w:val="00BF7E84"/>
    <w:rsid w:val="00C42575"/>
    <w:rsid w:val="00C56B9C"/>
    <w:rsid w:val="00C60104"/>
    <w:rsid w:val="00C815E4"/>
    <w:rsid w:val="00C91334"/>
    <w:rsid w:val="00C96466"/>
    <w:rsid w:val="00CA6EA4"/>
    <w:rsid w:val="00CA7453"/>
    <w:rsid w:val="00CC3AFD"/>
    <w:rsid w:val="00D133EA"/>
    <w:rsid w:val="00D20A13"/>
    <w:rsid w:val="00D304FE"/>
    <w:rsid w:val="00D41490"/>
    <w:rsid w:val="00D43F86"/>
    <w:rsid w:val="00D44F3D"/>
    <w:rsid w:val="00D500B1"/>
    <w:rsid w:val="00D5510E"/>
    <w:rsid w:val="00D875A7"/>
    <w:rsid w:val="00D964C8"/>
    <w:rsid w:val="00DA0F81"/>
    <w:rsid w:val="00DA788F"/>
    <w:rsid w:val="00DB46BD"/>
    <w:rsid w:val="00DC4771"/>
    <w:rsid w:val="00DC6910"/>
    <w:rsid w:val="00DE6232"/>
    <w:rsid w:val="00DF56EC"/>
    <w:rsid w:val="00E037EC"/>
    <w:rsid w:val="00E05171"/>
    <w:rsid w:val="00E137C9"/>
    <w:rsid w:val="00E2325D"/>
    <w:rsid w:val="00E403A2"/>
    <w:rsid w:val="00E54E61"/>
    <w:rsid w:val="00E6139D"/>
    <w:rsid w:val="00E623E2"/>
    <w:rsid w:val="00E74A32"/>
    <w:rsid w:val="00E81199"/>
    <w:rsid w:val="00EA524E"/>
    <w:rsid w:val="00EC2D9E"/>
    <w:rsid w:val="00EC375D"/>
    <w:rsid w:val="00ED184A"/>
    <w:rsid w:val="00ED1FE7"/>
    <w:rsid w:val="00EF49C5"/>
    <w:rsid w:val="00F01BD6"/>
    <w:rsid w:val="00F04DD2"/>
    <w:rsid w:val="00F22719"/>
    <w:rsid w:val="00F23E3F"/>
    <w:rsid w:val="00F24AD3"/>
    <w:rsid w:val="00F33C29"/>
    <w:rsid w:val="00F369FB"/>
    <w:rsid w:val="00F42BA4"/>
    <w:rsid w:val="00F47A53"/>
    <w:rsid w:val="00F54FED"/>
    <w:rsid w:val="00F84D86"/>
    <w:rsid w:val="00F97A3F"/>
    <w:rsid w:val="00FB27A7"/>
    <w:rsid w:val="00FB30EE"/>
    <w:rsid w:val="00FC6EBA"/>
    <w:rsid w:val="00FE04D0"/>
    <w:rsid w:val="00FE1DD6"/>
    <w:rsid w:val="00FE371A"/>
    <w:rsid w:val="00FF6FDB"/>
    <w:rsid w:val="1197DC45"/>
    <w:rsid w:val="16640C9E"/>
    <w:rsid w:val="1E953092"/>
    <w:rsid w:val="2F826096"/>
    <w:rsid w:val="373775EF"/>
    <w:rsid w:val="3ECF43BE"/>
    <w:rsid w:val="51648CCF"/>
    <w:rsid w:val="66D363CA"/>
    <w:rsid w:val="6C2BCDED"/>
    <w:rsid w:val="72AD2CE3"/>
    <w:rsid w:val="7F6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FA3A7"/>
  <w15:chartTrackingRefBased/>
  <w15:docId w15:val="{B22FFBEC-55D9-40FD-AB51-71EBF096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Tblzatrcsos45jellszn">
    <w:name w:val="Grid Table 4 Accent 5"/>
    <w:basedOn w:val="Normltblzat"/>
    <w:uiPriority w:val="49"/>
    <w:rsid w:val="00A431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hivatkozs">
    <w:name w:val="Hyperlink"/>
    <w:basedOn w:val="Bekezdsalapbettpusa"/>
    <w:uiPriority w:val="99"/>
    <w:unhideWhenUsed/>
    <w:rsid w:val="00B726D1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B72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0F3F2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F7E84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052FB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C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039E"/>
  </w:style>
  <w:style w:type="paragraph" w:styleId="llb">
    <w:name w:val="footer"/>
    <w:basedOn w:val="Norml"/>
    <w:link w:val="llbChar"/>
    <w:uiPriority w:val="99"/>
    <w:unhideWhenUsed/>
    <w:rsid w:val="00BC0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elnottkepzes@kreativtechnikum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e/R0Y6wL8Md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nk.gov.hu/attachments/article/66/Szakell%C3%A1t%C3%B3%20helyek%2020240506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9fba78-5acb-4000-a3fb-07c76c36e430" xsi:nil="true"/>
    <lcf76f155ced4ddcb4097134ff3c332f xmlns="bc0d68b3-33ec-4cce-9b46-ec66950bcd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67118CB29460A4AA0EE67CA1882B9E4" ma:contentTypeVersion="18" ma:contentTypeDescription="Új dokumentum létrehozása." ma:contentTypeScope="" ma:versionID="ccac478f6c3c9aa9d1e5ea90234902ea">
  <xsd:schema xmlns:xsd="http://www.w3.org/2001/XMLSchema" xmlns:xs="http://www.w3.org/2001/XMLSchema" xmlns:p="http://schemas.microsoft.com/office/2006/metadata/properties" xmlns:ns2="bc0d68b3-33ec-4cce-9b46-ec66950bcdae" xmlns:ns3="809fba78-5acb-4000-a3fb-07c76c36e430" targetNamespace="http://schemas.microsoft.com/office/2006/metadata/properties" ma:root="true" ma:fieldsID="1ff10c4fa5c31572a8806b65c5056bcb" ns2:_="" ns3:_="">
    <xsd:import namespace="bc0d68b3-33ec-4cce-9b46-ec66950bcdae"/>
    <xsd:import namespace="809fba78-5acb-4000-a3fb-07c76c36e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d68b3-33ec-4cce-9b46-ec66950bc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fb08f4af-3d1b-473f-8caf-0e10bbee2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fba78-5acb-4000-a3fb-07c76c36e4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e16c7a8-ff71-4088-a61f-81b85c52581a}" ma:internalName="TaxCatchAll" ma:showField="CatchAllData" ma:web="809fba78-5acb-4000-a3fb-07c76c36e4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DE18-EB3B-4490-9562-5CAC57815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7D413-5797-4EAD-9C14-17F9B99F5A1F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09fba78-5acb-4000-a3fb-07c76c36e430"/>
    <ds:schemaRef ds:uri="bc0d68b3-33ec-4cce-9b46-ec66950bcda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25F3A2-C91D-4C63-9A12-B15BDB109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d68b3-33ec-4cce-9b46-ec66950bcdae"/>
    <ds:schemaRef ds:uri="809fba78-5acb-4000-a3fb-07c76c36e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53DD1-962F-4853-A631-FEB00E1F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Guzmann</dc:creator>
  <cp:keywords/>
  <dc:description/>
  <cp:lastModifiedBy>Katalin Ágnes Guzmann</cp:lastModifiedBy>
  <cp:revision>107</cp:revision>
  <cp:lastPrinted>2024-07-25T07:10:00Z</cp:lastPrinted>
  <dcterms:created xsi:type="dcterms:W3CDTF">2024-07-16T18:45:00Z</dcterms:created>
  <dcterms:modified xsi:type="dcterms:W3CDTF">2024-07-25T08:29:00Z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0x010100E67118CB29460A4AA0EE67CA1882B9E4</vt:lpwstr>
  </property>
  <property fmtid="{D5CDD505-2E9C-101B-9397-08002B2CF9AE}" pid="3" name="MediaServiceImageTags">
    <vt:lpwstr/>
  </property>
</Properties>
</file>